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Кабель витая пара Cat 5e </w:t>
      </w:r>
    </w:p>
    <w:p w:rsidR="00000000" w:rsidDel="00000000" w:rsidP="00000000" w:rsidRDefault="00000000" w:rsidRPr="00000000" w14:paraId="00000003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  <w:highlight w:val="white"/>
          <w:u w:val="single"/>
        </w:rPr>
      </w:pPr>
      <w:r w:rsidDel="00000000" w:rsidR="00000000" w:rsidRPr="00000000">
        <w:rPr>
          <w:sz w:val="28"/>
          <w:szCs w:val="28"/>
          <w:highlight w:val="white"/>
          <w:u w:val="single"/>
          <w:rtl w:val="0"/>
        </w:rPr>
        <w:t xml:space="preserve">Кабель вита пара Cat 5e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Описание</w:t>
      </w:r>
    </w:p>
    <w:p w:rsidR="00000000" w:rsidDel="00000000" w:rsidP="00000000" w:rsidRDefault="00000000" w:rsidRPr="00000000" w14:paraId="00000007">
      <w:pPr>
        <w:rPr>
          <w:color w:val="575656"/>
          <w:sz w:val="28"/>
          <w:szCs w:val="28"/>
          <w:highlight w:val="white"/>
        </w:rPr>
      </w:pPr>
      <w:r w:rsidDel="00000000" w:rsidR="00000000" w:rsidRPr="00000000">
        <w:rPr>
          <w:color w:val="575656"/>
          <w:sz w:val="28"/>
          <w:szCs w:val="28"/>
          <w:highlight w:val="white"/>
          <w:rtl w:val="0"/>
        </w:rPr>
        <w:t xml:space="preserve">Кабель категории 5 состоит из 4 пар, применяется для построения локальной сети стандартов 10BASE-T, 100BASE-TX и 1000BASE-T, телефонных линий. Поддерживает передачу данных на скорости 100 Мбит/с (при использовании 2 пар). и 1000 Мбит/с (при использовании 4 пар). Производительность до 100 MHz</w:t>
      </w:r>
    </w:p>
    <w:p w:rsidR="00000000" w:rsidDel="00000000" w:rsidP="00000000" w:rsidRDefault="00000000" w:rsidRPr="00000000" w14:paraId="00000008">
      <w:pPr>
        <w:rPr>
          <w:color w:val="575656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575656"/>
          <w:sz w:val="28"/>
          <w:szCs w:val="28"/>
          <w:highlight w:val="white"/>
          <w:u w:val="single"/>
        </w:rPr>
      </w:pPr>
      <w:r w:rsidDel="00000000" w:rsidR="00000000" w:rsidRPr="00000000">
        <w:rPr>
          <w:color w:val="575656"/>
          <w:sz w:val="28"/>
          <w:szCs w:val="28"/>
          <w:highlight w:val="white"/>
          <w:u w:val="single"/>
          <w:rtl w:val="0"/>
        </w:rPr>
        <w:t xml:space="preserve">Кабель категорії 5 складається з 4 пар, застосовується для побудови локальної мережі стандартів 10BASE-T, 100BASE-TX і 1000BASE-T, телефонних ліній. Підтримує передачу даних на швидкості 100 Мбіт / с (при використанні 2 пар). і 1000 Мбіт / с (при використанні 4 пар). Продуктивність до 100 MHz</w:t>
      </w:r>
    </w:p>
    <w:p w:rsidR="00000000" w:rsidDel="00000000" w:rsidP="00000000" w:rsidRDefault="00000000" w:rsidRPr="00000000" w14:paraId="0000000A">
      <w:pPr>
        <w:rPr>
          <w:b w:val="1"/>
          <w:color w:val="575656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Характеристики </w:t>
      </w:r>
    </w:p>
    <w:p w:rsidR="00000000" w:rsidDel="00000000" w:rsidP="00000000" w:rsidRDefault="00000000" w:rsidRPr="00000000" w14:paraId="0000000C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Способ прокладки Внутренний</w:t>
      </w:r>
    </w:p>
    <w:p w:rsidR="00000000" w:rsidDel="00000000" w:rsidP="00000000" w:rsidRDefault="00000000" w:rsidRPr="00000000" w14:paraId="0000000E">
      <w:pP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Тип кабеля U/UTP(UTP)</w:t>
      </w:r>
    </w:p>
    <w:p w:rsidR="00000000" w:rsidDel="00000000" w:rsidP="00000000" w:rsidRDefault="00000000" w:rsidRPr="00000000" w14:paraId="0000000F">
      <w:pP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Категория Cat 5e</w:t>
      </w:r>
    </w:p>
    <w:p w:rsidR="00000000" w:rsidDel="00000000" w:rsidP="00000000" w:rsidRDefault="00000000" w:rsidRPr="00000000" w14:paraId="00000010">
      <w:pP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Оболочка кабеля PVC (ПВХ)</w:t>
      </w:r>
    </w:p>
    <w:p w:rsidR="00000000" w:rsidDel="00000000" w:rsidP="00000000" w:rsidRDefault="00000000" w:rsidRPr="00000000" w14:paraId="00000011">
      <w:pP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Количество пар 4</w:t>
      </w:r>
    </w:p>
    <w:p w:rsidR="00000000" w:rsidDel="00000000" w:rsidP="00000000" w:rsidRDefault="00000000" w:rsidRPr="00000000" w14:paraId="00000012">
      <w:pP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Проводник </w:t>
      </w:r>
    </w:p>
    <w:p w:rsidR="00000000" w:rsidDel="00000000" w:rsidP="00000000" w:rsidRDefault="00000000" w:rsidRPr="00000000" w14:paraId="00000013">
      <w:pP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Диаметр жилы 0,48 мм</w:t>
      </w:r>
    </w:p>
    <w:p w:rsidR="00000000" w:rsidDel="00000000" w:rsidP="00000000" w:rsidRDefault="00000000" w:rsidRPr="00000000" w14:paraId="00000014">
      <w:pPr>
        <w:shd w:fill="ffffff" w:val="clear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Материал жилы (Cu) медь</w:t>
      </w:r>
    </w:p>
    <w:p w:rsidR="00000000" w:rsidDel="00000000" w:rsidP="00000000" w:rsidRDefault="00000000" w:rsidRPr="00000000" w14:paraId="00000015">
      <w:pPr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